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7A162828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B6386E">
        <w:rPr>
          <w:rFonts w:ascii="StobiSans Regular" w:eastAsia="Arial" w:hAnsi="StobiSans Regular" w:cs="Arial"/>
          <w:color w:val="000000"/>
          <w:lang w:val="mk-MK" w:bidi="mk-MK"/>
        </w:rPr>
        <w:t>7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B6386E">
        <w:rPr>
          <w:rFonts w:ascii="StobiSans Regular" w:eastAsia="Arial" w:hAnsi="StobiSans Regular" w:cs="Arial"/>
          <w:color w:val="000000"/>
          <w:lang w:val="mk-MK" w:bidi="mk-MK"/>
        </w:rPr>
        <w:t>12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77490B">
        <w:rPr>
          <w:rFonts w:ascii="StobiSans Regular" w:eastAsia="Arial" w:hAnsi="StobiSans Regular" w:cs="Arial"/>
          <w:color w:val="000000"/>
          <w:lang w:bidi="mk-MK"/>
        </w:rPr>
        <w:t>6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3877A654" w14:textId="28F38995" w:rsidR="00B6386E" w:rsidRPr="0074744E" w:rsidRDefault="0018586A" w:rsidP="00B6386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bookmarkStart w:id="0" w:name="_Hlk196811009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</w:t>
      </w:r>
      <w:r w:rsidR="00B6386E" w:rsidRPr="00953826">
        <w:rPr>
          <w:rFonts w:eastAsia="Calibri" w:cstheme="minorHAnsi"/>
          <w:b/>
          <w:lang w:val="en-GB" w:bidi="mk-MK"/>
        </w:rPr>
        <w:t xml:space="preserve"> информаци</w:t>
      </w:r>
      <w:r w:rsidR="00B6386E">
        <w:rPr>
          <w:rFonts w:eastAsia="Calibri" w:cstheme="minorHAnsi"/>
          <w:b/>
          <w:lang w:val="mk-MK" w:bidi="mk-MK"/>
        </w:rPr>
        <w:t>и</w:t>
      </w:r>
      <w:r w:rsidR="00B6386E" w:rsidRPr="00953826">
        <w:rPr>
          <w:rFonts w:eastAsia="Calibri" w:cstheme="minorHAnsi"/>
          <w:b/>
          <w:lang w:val="en-GB" w:bidi="mk-MK"/>
        </w:rPr>
        <w:t xml:space="preserve"> за постапување по </w:t>
      </w:r>
      <w:r w:rsidR="00F81CA4">
        <w:rPr>
          <w:rFonts w:eastAsia="Calibri" w:cstheme="minorHAnsi"/>
          <w:b/>
          <w:lang w:val="mk-MK" w:bidi="mk-MK"/>
        </w:rPr>
        <w:t>три</w:t>
      </w:r>
      <w:r w:rsidR="00B6386E">
        <w:rPr>
          <w:rFonts w:eastAsia="Calibri" w:cstheme="minorHAnsi"/>
          <w:b/>
          <w:lang w:val="mk-MK" w:bidi="mk-MK"/>
        </w:rPr>
        <w:t xml:space="preserve"> </w:t>
      </w:r>
      <w:r w:rsidR="00B6386E" w:rsidRPr="00953826">
        <w:rPr>
          <w:rFonts w:eastAsia="Calibri" w:cstheme="minorHAnsi"/>
          <w:b/>
          <w:lang w:val="en-GB" w:bidi="mk-MK"/>
        </w:rPr>
        <w:t>нало</w:t>
      </w:r>
      <w:r w:rsidR="00B6386E">
        <w:rPr>
          <w:rFonts w:eastAsia="Calibri" w:cstheme="minorHAnsi"/>
          <w:b/>
          <w:lang w:val="mk-MK" w:bidi="mk-MK"/>
        </w:rPr>
        <w:t xml:space="preserve">зи </w:t>
      </w:r>
      <w:r w:rsidR="00F81CA4">
        <w:rPr>
          <w:rFonts w:ascii="StobiSans Regular" w:hAnsi="StobiSans Regular"/>
          <w:lang w:val="mk-MK"/>
        </w:rPr>
        <w:t>за</w:t>
      </w:r>
      <w:r w:rsidR="00B6386E" w:rsidRPr="004E70F1">
        <w:rPr>
          <w:rFonts w:eastAsia="Calibri" w:cstheme="minorHAnsi"/>
          <w:lang w:val="en-GB" w:bidi="mk-MK"/>
        </w:rPr>
        <w:t xml:space="preserve"> </w:t>
      </w:r>
      <w:r w:rsidR="00B6386E" w:rsidRPr="004E70F1">
        <w:rPr>
          <w:rFonts w:eastAsia="Calibri" w:cstheme="minorHAnsi"/>
          <w:lang w:val="mk-MK" w:bidi="mk-MK"/>
        </w:rPr>
        <w:t>единечен</w:t>
      </w:r>
      <w:r w:rsidR="00B6386E" w:rsidRPr="004E70F1">
        <w:rPr>
          <w:rFonts w:eastAsia="Calibri" w:cstheme="minorHAnsi"/>
          <w:lang w:val="en-GB" w:bidi="mk-MK"/>
        </w:rPr>
        <w:t xml:space="preserve"> вонреден инспекциски надзор од </w:t>
      </w:r>
      <w:r w:rsidR="00B6386E" w:rsidRPr="004E70F1">
        <w:rPr>
          <w:rFonts w:eastAsia="Calibri" w:cstheme="minorHAnsi"/>
          <w:lang w:val="mk-MK" w:bidi="mk-MK"/>
        </w:rPr>
        <w:t>Област 3 -</w:t>
      </w:r>
      <w:r w:rsidR="00B6386E" w:rsidRPr="004E70F1">
        <w:rPr>
          <w:rFonts w:eastAsia="Calibri" w:cstheme="minorHAnsi"/>
          <w:lang w:bidi="mk-MK"/>
        </w:rPr>
        <w:t xml:space="preserve"> </w:t>
      </w:r>
      <w:r w:rsidR="00B6386E" w:rsidRPr="004E70F1">
        <w:rPr>
          <w:rFonts w:eastAsia="Calibri" w:cstheme="minorHAnsi"/>
          <w:lang w:val="mk-MK" w:bidi="mk-MK"/>
        </w:rPr>
        <w:t>Г</w:t>
      </w:r>
      <w:r w:rsidR="00B6386E" w:rsidRPr="004E70F1">
        <w:rPr>
          <w:rFonts w:eastAsia="Calibri" w:cstheme="minorHAnsi"/>
          <w:lang w:bidi="mk-MK"/>
        </w:rPr>
        <w:t>радежништво, урбанизам, комунални работи и транспорт</w:t>
      </w:r>
      <w:r w:rsidR="00B6386E" w:rsidRPr="004E70F1">
        <w:rPr>
          <w:rFonts w:eastAsia="Calibri" w:cstheme="minorHAnsi"/>
          <w:lang w:val="mk-MK" w:bidi="mk-MK"/>
        </w:rPr>
        <w:t xml:space="preserve"> </w:t>
      </w:r>
      <w:r w:rsidR="00F81CA4">
        <w:rPr>
          <w:rFonts w:eastAsia="Calibri" w:cstheme="minorHAnsi"/>
          <w:lang w:val="mk-MK" w:bidi="mk-MK"/>
        </w:rPr>
        <w:t>,</w:t>
      </w:r>
    </w:p>
    <w:p w14:paraId="193C031C" w14:textId="21F1EC60" w:rsidR="00B6386E" w:rsidRPr="00B6386E" w:rsidRDefault="00CB2883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 и прифати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ја </w:t>
      </w:r>
      <w:r w:rsidR="004E70F1" w:rsidRPr="002A2D9D">
        <w:rPr>
          <w:rFonts w:ascii="StobiSans Regular" w:eastAsia="Times New Roman" w:hAnsi="StobiSans Regular" w:cs="Verdana"/>
          <w:lang w:val="mk-MK" w:eastAsia="en-GB"/>
        </w:rPr>
        <w:t xml:space="preserve">за престанок на работен однос на </w:t>
      </w:r>
      <w:r w:rsidR="004E70F1">
        <w:rPr>
          <w:rFonts w:ascii="StobiSans Regular" w:eastAsia="Times New Roman" w:hAnsi="StobiSans Regular" w:cs="Verdana"/>
          <w:lang w:val="mk-MK" w:eastAsia="en-GB"/>
        </w:rPr>
        <w:t>лице</w:t>
      </w:r>
      <w:r w:rsidR="004E70F1" w:rsidRPr="002A2D9D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</w:t>
      </w:r>
      <w:r w:rsidR="004E70F1" w:rsidRPr="002A2D9D">
        <w:rPr>
          <w:rFonts w:ascii="StobiSans Regular" w:eastAsia="Times New Roman" w:hAnsi="StobiSans Regular" w:cs="Verdana"/>
          <w:lang w:val="mk-MK" w:eastAsia="en-GB"/>
        </w:rPr>
        <w:t xml:space="preserve">од Државниот инспекторат за </w:t>
      </w:r>
      <w:r w:rsidR="004E70F1">
        <w:rPr>
          <w:rFonts w:ascii="StobiSans Regular" w:eastAsia="Times New Roman" w:hAnsi="StobiSans Regular" w:cs="Verdana"/>
          <w:lang w:val="mk-MK" w:eastAsia="en-GB"/>
        </w:rPr>
        <w:t>градежништво и урбанизам</w:t>
      </w:r>
      <w:r w:rsidR="004E70F1" w:rsidRPr="002A2D9D">
        <w:rPr>
          <w:rFonts w:ascii="StobiSans Regular" w:eastAsia="Times New Roman" w:hAnsi="StobiSans Regular" w:cs="Verdana"/>
          <w:lang w:val="mk-MK" w:eastAsia="en-GB"/>
        </w:rPr>
        <w:t xml:space="preserve">  </w:t>
      </w:r>
      <w:r w:rsidR="00F81CA4">
        <w:rPr>
          <w:rFonts w:ascii="StobiSans Regular" w:eastAsia="Times New Roman" w:hAnsi="StobiSans Regular" w:cs="Verdana"/>
          <w:lang w:val="mk-MK" w:eastAsia="en-GB"/>
        </w:rPr>
        <w:t>,</w:t>
      </w:r>
    </w:p>
    <w:p w14:paraId="5003624D" w14:textId="5905F125" w:rsidR="00B6386E" w:rsidRPr="00B6386E" w:rsidRDefault="00CB2883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 и прифати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за одземање на лиценц</w:t>
      </w:r>
      <w:r>
        <w:rPr>
          <w:rFonts w:ascii="StobiSans Regular" w:eastAsia="Arial" w:hAnsi="StobiSans Regular" w:cs="Arial"/>
          <w:color w:val="000000"/>
          <w:lang w:val="mk-MK" w:bidi="mk-MK"/>
        </w:rPr>
        <w:t>и</w:t>
      </w:r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за 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тројца </w:t>
      </w:r>
      <w:r w:rsidRPr="000D15E2">
        <w:rPr>
          <w:rFonts w:ascii="StobiSans Regular" w:eastAsia="Arial" w:hAnsi="StobiSans Regular" w:cs="Arial"/>
          <w:color w:val="000000"/>
          <w:lang w:bidi="mk-MK"/>
        </w:rPr>
        <w:t>инспектор</w:t>
      </w:r>
      <w:r>
        <w:rPr>
          <w:rFonts w:ascii="StobiSans Regular" w:eastAsia="Arial" w:hAnsi="StobiSans Regular" w:cs="Arial"/>
          <w:color w:val="000000"/>
          <w:lang w:val="mk-MK" w:bidi="mk-MK"/>
        </w:rPr>
        <w:t>и</w:t>
      </w:r>
      <w:r w:rsidRPr="000D15E2">
        <w:rPr>
          <w:rFonts w:ascii="StobiSans Regular" w:eastAsia="Arial" w:hAnsi="StobiSans Regular" w:cs="Arial"/>
          <w:color w:val="000000"/>
          <w:lang w:bidi="mk-MK"/>
        </w:rPr>
        <w:t xml:space="preserve"> заради исполнети услови за старосна пензија од Област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1</w:t>
      </w:r>
      <w:r w:rsidR="00F81CA4">
        <w:rPr>
          <w:rFonts w:ascii="StobiSans Regular" w:eastAsia="Arial" w:hAnsi="StobiSans Regular" w:cs="Arial"/>
          <w:color w:val="000000"/>
          <w:lang w:val="mk-MK" w:bidi="mk-MK"/>
        </w:rPr>
        <w:t>,</w:t>
      </w:r>
    </w:p>
    <w:p w14:paraId="01BBE63D" w14:textId="54010337" w:rsidR="00B6386E" w:rsidRPr="00B6386E" w:rsidRDefault="0018586A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Разгледа </w:t>
      </w:r>
      <w:r w:rsidRPr="000A2639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Информаци</w:t>
      </w:r>
      <w:r>
        <w:rPr>
          <w:rFonts w:ascii="StobiSans Regular" w:eastAsia="Times New Roman" w:hAnsi="StobiSans Regular" w:cs="Times New Roman" w:hint="eastAsia"/>
          <w:bCs/>
          <w:szCs w:val="20"/>
        </w:rPr>
        <w:t>и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и </w:t>
      </w:r>
      <w:r w:rsidRPr="000A2639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донесе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0A2639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одлука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0A2639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за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0A2639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издавање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0A2639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на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две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0A2639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лиценц</w:t>
      </w:r>
      <w:r>
        <w:rPr>
          <w:rFonts w:ascii="StobiSans Regular" w:eastAsia="Times New Roman" w:hAnsi="StobiSans Regular" w:cs="Times New Roman" w:hint="eastAsia"/>
          <w:bCs/>
          <w:szCs w:val="20"/>
        </w:rPr>
        <w:t>и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и тоа една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за</w:t>
      </w:r>
      <w:r w:rsidRPr="000A2639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r w:rsidRPr="000A2639">
        <w:rPr>
          <w:rFonts w:ascii="StobiSans Regular" w:eastAsia="Times New Roman" w:hAnsi="StobiSans Regular" w:cs="Times New Roman"/>
          <w:lang w:val="mk-MK"/>
        </w:rPr>
        <w:t xml:space="preserve">општински инспектор за </w:t>
      </w:r>
      <w:r>
        <w:rPr>
          <w:rFonts w:ascii="StobiSans Regular" w:eastAsia="Times New Roman" w:hAnsi="StobiSans Regular" w:cs="Times New Roman"/>
          <w:lang w:val="mk-MK"/>
        </w:rPr>
        <w:t>спорт</w:t>
      </w:r>
      <w:r>
        <w:rPr>
          <w:rFonts w:ascii="StobiSans Regular" w:eastAsia="Times New Roman" w:hAnsi="StobiSans Regular" w:cs="Times New Roman"/>
          <w:lang w:val="mk-MK"/>
        </w:rPr>
        <w:t xml:space="preserve"> и една </w:t>
      </w:r>
      <w:r w:rsidRPr="000A2639">
        <w:rPr>
          <w:rFonts w:ascii="StobiSans Regular" w:eastAsia="Times New Roman" w:hAnsi="StobiSans Regular" w:cs="Times New Roman"/>
          <w:bCs/>
          <w:szCs w:val="20"/>
          <w:lang w:val="mk-MK"/>
        </w:rPr>
        <w:t>за</w:t>
      </w:r>
      <w:r w:rsidRPr="000A2639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r w:rsidRPr="000A2639">
        <w:rPr>
          <w:rFonts w:ascii="StobiSans Regular" w:eastAsia="Times New Roman" w:hAnsi="StobiSans Regular" w:cs="Times New Roman"/>
          <w:lang w:val="mk-MK"/>
        </w:rPr>
        <w:t>општински инспектор за домување</w:t>
      </w:r>
      <w:r w:rsidR="00F81CA4">
        <w:rPr>
          <w:rFonts w:ascii="StobiSans Regular" w:eastAsia="Times New Roman" w:hAnsi="StobiSans Regular" w:cs="Times New Roman"/>
          <w:lang w:val="mk-MK"/>
        </w:rPr>
        <w:t>,</w:t>
      </w:r>
    </w:p>
    <w:p w14:paraId="3046A625" w14:textId="132E3876" w:rsidR="000F2BEC" w:rsidRPr="00F81CA4" w:rsidRDefault="00F81CA4" w:rsidP="00F81CA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Разгледа </w:t>
      </w:r>
      <w:r w:rsidRPr="00B34719">
        <w:rPr>
          <w:rFonts w:eastAsia="Arial" w:cs="Arial"/>
          <w:b/>
          <w:bCs/>
          <w:color w:val="000000"/>
          <w:lang w:bidi="mk-MK"/>
        </w:rPr>
        <w:t xml:space="preserve">и прифати барање за поднесување на </w:t>
      </w:r>
      <w:r w:rsidRPr="00F81CA4">
        <w:rPr>
          <w:rFonts w:eastAsia="Arial" w:cs="Arial"/>
          <w:color w:val="000000"/>
          <w:lang w:bidi="mk-MK"/>
        </w:rPr>
        <w:t>иницијатива за поведување на дисциплинска постапка против Државниот пазарен инспектор</w:t>
      </w:r>
      <w:r>
        <w:rPr>
          <w:rFonts w:eastAsia="Arial" w:cs="Arial"/>
          <w:color w:val="000000"/>
          <w:lang w:val="mk-MK" w:bidi="mk-MK"/>
        </w:rPr>
        <w:t>.</w:t>
      </w:r>
      <w:bookmarkEnd w:id="0"/>
    </w:p>
    <w:sectPr w:rsidR="000F2BEC" w:rsidRPr="00F81CA4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5E68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8586A"/>
    <w:rsid w:val="001B07C5"/>
    <w:rsid w:val="001B6464"/>
    <w:rsid w:val="001C6A70"/>
    <w:rsid w:val="001C7AD9"/>
    <w:rsid w:val="001E6561"/>
    <w:rsid w:val="001E6C48"/>
    <w:rsid w:val="001F0CE7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1C15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67579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E70F1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A799F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4744E"/>
    <w:rsid w:val="00750772"/>
    <w:rsid w:val="007563E8"/>
    <w:rsid w:val="00773FB0"/>
    <w:rsid w:val="0077490B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3038B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46C4"/>
    <w:rsid w:val="00AF50B4"/>
    <w:rsid w:val="00B018DB"/>
    <w:rsid w:val="00B019B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386E"/>
    <w:rsid w:val="00B65720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1F3B"/>
    <w:rsid w:val="00C044E9"/>
    <w:rsid w:val="00C14F81"/>
    <w:rsid w:val="00C27E54"/>
    <w:rsid w:val="00C377C4"/>
    <w:rsid w:val="00C4396A"/>
    <w:rsid w:val="00C50975"/>
    <w:rsid w:val="00C51B2A"/>
    <w:rsid w:val="00C550A7"/>
    <w:rsid w:val="00C61274"/>
    <w:rsid w:val="00C70A8E"/>
    <w:rsid w:val="00C874BD"/>
    <w:rsid w:val="00CA0B33"/>
    <w:rsid w:val="00CA55D7"/>
    <w:rsid w:val="00CB0A2D"/>
    <w:rsid w:val="00CB2883"/>
    <w:rsid w:val="00CB3052"/>
    <w:rsid w:val="00CB3B08"/>
    <w:rsid w:val="00CB44A4"/>
    <w:rsid w:val="00CC0A04"/>
    <w:rsid w:val="00CD2049"/>
    <w:rsid w:val="00CD36C7"/>
    <w:rsid w:val="00CE205F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47A1"/>
    <w:rsid w:val="00DE2230"/>
    <w:rsid w:val="00DE4DDF"/>
    <w:rsid w:val="00DE6B0D"/>
    <w:rsid w:val="00E0225C"/>
    <w:rsid w:val="00E04C05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81CA4"/>
    <w:rsid w:val="00F95EEC"/>
    <w:rsid w:val="00F96BD3"/>
    <w:rsid w:val="00FA0197"/>
    <w:rsid w:val="00FA786C"/>
    <w:rsid w:val="00FB0DC4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842</cp:revision>
  <dcterms:created xsi:type="dcterms:W3CDTF">2024-01-09T12:33:00Z</dcterms:created>
  <dcterms:modified xsi:type="dcterms:W3CDTF">2025-07-11T12:26:00Z</dcterms:modified>
</cp:coreProperties>
</file>